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2F" w:rsidRPr="00C26189" w:rsidRDefault="0029482F" w:rsidP="0029482F">
      <w:pPr>
        <w:pStyle w:val="Title"/>
        <w:rPr>
          <w:rFonts w:ascii="Arial" w:hAnsi="Arial" w:cs="Arial"/>
        </w:rPr>
      </w:pPr>
      <w:r w:rsidRPr="00C26189">
        <w:rPr>
          <w:rFonts w:ascii="Arial" w:hAnsi="Arial" w:cs="Arial"/>
        </w:rPr>
        <w:t>Invitation to bid</w:t>
      </w:r>
    </w:p>
    <w:p w:rsidR="0029482F" w:rsidRPr="00C26189" w:rsidRDefault="0029482F" w:rsidP="0029482F">
      <w:pPr>
        <w:pStyle w:val="Title"/>
        <w:rPr>
          <w:rFonts w:ascii="Arial" w:hAnsi="Arial" w:cs="Arial"/>
          <w:sz w:val="20"/>
        </w:rPr>
      </w:pPr>
    </w:p>
    <w:p w:rsidR="0029482F" w:rsidRPr="00C26189" w:rsidRDefault="0029482F" w:rsidP="0029482F">
      <w:pPr>
        <w:tabs>
          <w:tab w:val="left" w:pos="-720"/>
        </w:tabs>
        <w:spacing w:line="240" w:lineRule="atLeast"/>
        <w:jc w:val="both"/>
        <w:rPr>
          <w:rFonts w:ascii="Arial" w:hAnsi="Arial" w:cs="Arial"/>
          <w:color w:val="000080"/>
          <w:szCs w:val="22"/>
        </w:rPr>
      </w:pPr>
      <w:r w:rsidRPr="00C26189">
        <w:rPr>
          <w:rFonts w:ascii="Arial" w:hAnsi="Arial" w:cs="Arial"/>
          <w:szCs w:val="22"/>
        </w:rPr>
        <w:t xml:space="preserve">Proposals will be received electronically by the Incline Village General Improvement District (IVGID) Public Works Department, 1220 Sweetwater Road, Incline Village, Washoe County, Nevada, until </w:t>
      </w:r>
      <w:r w:rsidR="009653F5" w:rsidRPr="00C26189">
        <w:rPr>
          <w:rFonts w:ascii="Arial" w:hAnsi="Arial" w:cs="Arial"/>
          <w:szCs w:val="22"/>
        </w:rPr>
        <w:t>4:</w:t>
      </w:r>
      <w:r w:rsidRPr="00C26189">
        <w:rPr>
          <w:rFonts w:ascii="Arial" w:hAnsi="Arial" w:cs="Arial"/>
          <w:szCs w:val="22"/>
        </w:rPr>
        <w:t xml:space="preserve">00 p.m. </w:t>
      </w:r>
      <w:r w:rsidR="009653F5" w:rsidRPr="00C26189">
        <w:rPr>
          <w:rFonts w:ascii="Arial" w:hAnsi="Arial" w:cs="Arial"/>
          <w:szCs w:val="22"/>
        </w:rPr>
        <w:t>November 19</w:t>
      </w:r>
      <w:r w:rsidRPr="00C26189">
        <w:rPr>
          <w:rFonts w:ascii="Arial" w:hAnsi="Arial" w:cs="Arial"/>
          <w:szCs w:val="22"/>
        </w:rPr>
        <w:t>, 2020, via IVGID Engineering Division’s Planet Bids website, for:</w:t>
      </w:r>
    </w:p>
    <w:p w:rsidR="0029482F" w:rsidRPr="00C26189" w:rsidRDefault="0029482F" w:rsidP="0029482F">
      <w:pPr>
        <w:tabs>
          <w:tab w:val="left" w:pos="-720"/>
        </w:tabs>
        <w:spacing w:line="240" w:lineRule="atLeast"/>
        <w:jc w:val="both"/>
        <w:rPr>
          <w:rFonts w:ascii="Arial" w:hAnsi="Arial" w:cs="Arial"/>
          <w:color w:val="000080"/>
          <w:szCs w:val="22"/>
        </w:rPr>
      </w:pPr>
    </w:p>
    <w:p w:rsidR="0029482F" w:rsidRPr="00C26189" w:rsidRDefault="0029482F" w:rsidP="0029482F">
      <w:pPr>
        <w:spacing w:line="240" w:lineRule="atLeast"/>
        <w:jc w:val="center"/>
        <w:rPr>
          <w:rFonts w:ascii="Arial" w:hAnsi="Arial" w:cs="Arial"/>
          <w:b/>
          <w:szCs w:val="22"/>
        </w:rPr>
      </w:pPr>
      <w:r w:rsidRPr="00C26189">
        <w:rPr>
          <w:rFonts w:ascii="Arial" w:hAnsi="Arial" w:cs="Arial"/>
          <w:b/>
          <w:szCs w:val="22"/>
        </w:rPr>
        <w:t>CONSTRUCTION MANAGER AT RISK</w:t>
      </w:r>
      <w:r w:rsidR="007E3E93" w:rsidRPr="00C26189">
        <w:rPr>
          <w:rFonts w:ascii="Arial" w:hAnsi="Arial" w:cs="Arial"/>
          <w:b/>
          <w:szCs w:val="22"/>
        </w:rPr>
        <w:t xml:space="preserve">: </w:t>
      </w:r>
      <w:r w:rsidRPr="00C26189">
        <w:rPr>
          <w:rFonts w:ascii="Arial" w:hAnsi="Arial" w:cs="Arial"/>
          <w:b/>
          <w:szCs w:val="22"/>
        </w:rPr>
        <w:br/>
      </w:r>
      <w:r w:rsidR="009653F5" w:rsidRPr="00C26189">
        <w:rPr>
          <w:rFonts w:ascii="Arial" w:hAnsi="Arial" w:cs="Arial"/>
          <w:b/>
          <w:szCs w:val="22"/>
        </w:rPr>
        <w:t>2021 EFFLUENT EXPORT P</w:t>
      </w:r>
      <w:r w:rsidR="00014CE5">
        <w:rPr>
          <w:rFonts w:ascii="Arial" w:hAnsi="Arial" w:cs="Arial"/>
          <w:b/>
          <w:szCs w:val="22"/>
        </w:rPr>
        <w:t>IPELINE AND POND LINING PROJECT</w:t>
      </w:r>
    </w:p>
    <w:p w:rsidR="0029482F" w:rsidRPr="00C26189" w:rsidRDefault="0029482F" w:rsidP="0029482F">
      <w:pPr>
        <w:jc w:val="center"/>
        <w:rPr>
          <w:rFonts w:ascii="Arial" w:hAnsi="Arial" w:cs="Arial"/>
          <w:b/>
          <w:szCs w:val="22"/>
        </w:rPr>
      </w:pPr>
      <w:r w:rsidRPr="00C26189">
        <w:rPr>
          <w:rFonts w:ascii="Arial" w:hAnsi="Arial" w:cs="Arial"/>
          <w:b/>
          <w:szCs w:val="22"/>
        </w:rPr>
        <w:t>Project Number</w:t>
      </w:r>
      <w:r w:rsidR="009653F5" w:rsidRPr="00C26189">
        <w:rPr>
          <w:rFonts w:ascii="Arial" w:hAnsi="Arial" w:cs="Arial"/>
          <w:b/>
          <w:szCs w:val="22"/>
        </w:rPr>
        <w:t xml:space="preserve"> 2524SS1010 </w:t>
      </w:r>
    </w:p>
    <w:p w:rsidR="0029482F" w:rsidRPr="00C26189" w:rsidRDefault="0029482F" w:rsidP="0029482F">
      <w:pPr>
        <w:tabs>
          <w:tab w:val="left" w:pos="-720"/>
        </w:tabs>
        <w:spacing w:line="240" w:lineRule="atLeast"/>
        <w:jc w:val="both"/>
        <w:rPr>
          <w:rFonts w:ascii="Arial" w:hAnsi="Arial" w:cs="Arial"/>
          <w:color w:val="FF0000"/>
          <w:szCs w:val="22"/>
        </w:rPr>
      </w:pPr>
    </w:p>
    <w:p w:rsidR="0029482F" w:rsidRPr="00C26189" w:rsidRDefault="0029482F" w:rsidP="0029482F">
      <w:pPr>
        <w:tabs>
          <w:tab w:val="left" w:pos="-720"/>
        </w:tabs>
        <w:spacing w:line="240" w:lineRule="atLeast"/>
        <w:jc w:val="both"/>
        <w:rPr>
          <w:rFonts w:ascii="Arial" w:hAnsi="Arial" w:cs="Arial"/>
          <w:color w:val="000080"/>
          <w:szCs w:val="22"/>
        </w:rPr>
      </w:pPr>
      <w:r w:rsidRPr="00C26189">
        <w:rPr>
          <w:rFonts w:ascii="Arial" w:hAnsi="Arial" w:cs="Arial"/>
          <w:szCs w:val="22"/>
        </w:rPr>
        <w:t>The work includes:</w:t>
      </w:r>
    </w:p>
    <w:p w:rsidR="009653F5" w:rsidRPr="00C26189" w:rsidRDefault="009653F5" w:rsidP="009653F5">
      <w:pPr>
        <w:spacing w:before="240" w:after="240"/>
        <w:jc w:val="both"/>
        <w:rPr>
          <w:rFonts w:ascii="Arial" w:hAnsi="Arial" w:cs="Arial"/>
        </w:rPr>
      </w:pPr>
      <w:r w:rsidRPr="00C26189">
        <w:rPr>
          <w:rFonts w:ascii="Arial" w:hAnsi="Arial" w:cs="Arial"/>
        </w:rPr>
        <w:t>The District’s 2021 Effluent Export Pipeline and Pond Lining Project include</w:t>
      </w:r>
      <w:r w:rsidR="002B3D4E">
        <w:rPr>
          <w:rFonts w:ascii="Arial" w:hAnsi="Arial" w:cs="Arial"/>
        </w:rPr>
        <w:t>s</w:t>
      </w:r>
      <w:r w:rsidRPr="00C26189">
        <w:rPr>
          <w:rFonts w:ascii="Arial" w:hAnsi="Arial" w:cs="Arial"/>
        </w:rPr>
        <w:t xml:space="preserve"> the components to store and transport wastewater effluent from the Water Resource Recovery Facility (WRRF) in Incline Village to the disposal facility 21 miles away in Douglas County.</w:t>
      </w:r>
    </w:p>
    <w:p w:rsidR="009653F5" w:rsidRPr="00C26189" w:rsidRDefault="009653F5" w:rsidP="009653F5">
      <w:pPr>
        <w:spacing w:before="240" w:after="240"/>
        <w:jc w:val="both"/>
        <w:rPr>
          <w:rFonts w:ascii="Arial" w:hAnsi="Arial" w:cs="Arial"/>
        </w:rPr>
      </w:pPr>
      <w:r w:rsidRPr="00C26189">
        <w:rPr>
          <w:rFonts w:ascii="Arial" w:hAnsi="Arial" w:cs="Arial"/>
        </w:rPr>
        <w:t>The effluent pipeline is a 16-inch steel pipeline located in Nevada Department of Transportation (NDOT) State Route 28</w:t>
      </w:r>
      <w:r w:rsidR="002B3D4E">
        <w:rPr>
          <w:rFonts w:ascii="Arial" w:hAnsi="Arial" w:cs="Arial"/>
        </w:rPr>
        <w:t>,</w:t>
      </w:r>
      <w:r w:rsidRPr="00C26189">
        <w:rPr>
          <w:rFonts w:ascii="Arial" w:hAnsi="Arial" w:cs="Arial"/>
        </w:rPr>
        <w:t xml:space="preserve"> constructed in 1970 and in need of repair, rehabilitation or replacement. The priority pipeline segments are located in the Lake Tahoe Basin and specifically</w:t>
      </w:r>
      <w:r w:rsidR="00014CE5">
        <w:rPr>
          <w:rFonts w:ascii="Arial" w:hAnsi="Arial" w:cs="Arial"/>
        </w:rPr>
        <w:t xml:space="preserve"> include</w:t>
      </w:r>
      <w:r w:rsidRPr="00C26189">
        <w:rPr>
          <w:rFonts w:ascii="Arial" w:hAnsi="Arial" w:cs="Arial"/>
        </w:rPr>
        <w:t xml:space="preserve"> the 12,385 feet of pipe labeled Segment 3 and the 17,314 feet of pipe labeled as Segment 2. The District is considering in-situ rehabilitation methods such as slip</w:t>
      </w:r>
      <w:r w:rsidR="002B3D4E">
        <w:rPr>
          <w:rFonts w:ascii="Arial" w:hAnsi="Arial" w:cs="Arial"/>
        </w:rPr>
        <w:t>-lin</w:t>
      </w:r>
      <w:r w:rsidRPr="00C26189">
        <w:rPr>
          <w:rFonts w:ascii="Arial" w:hAnsi="Arial" w:cs="Arial"/>
        </w:rPr>
        <w:t xml:space="preserve">ing, </w:t>
      </w:r>
      <w:r w:rsidR="00480122">
        <w:rPr>
          <w:rFonts w:ascii="Arial" w:hAnsi="Arial" w:cs="Arial"/>
        </w:rPr>
        <w:t>cast-in-place pipe</w:t>
      </w:r>
      <w:r w:rsidRPr="00C26189">
        <w:rPr>
          <w:rFonts w:ascii="Arial" w:hAnsi="Arial" w:cs="Arial"/>
        </w:rPr>
        <w:t xml:space="preserve"> and pipe-bursting. This pressure pipe has static pressure from 150 to 380 psi.</w:t>
      </w:r>
    </w:p>
    <w:p w:rsidR="009653F5" w:rsidRPr="00C26189" w:rsidRDefault="009653F5" w:rsidP="009653F5">
      <w:pPr>
        <w:spacing w:before="240" w:after="240"/>
        <w:jc w:val="both"/>
        <w:rPr>
          <w:rFonts w:ascii="Arial" w:hAnsi="Arial" w:cs="Arial"/>
        </w:rPr>
      </w:pPr>
      <w:r w:rsidRPr="00C26189">
        <w:rPr>
          <w:rFonts w:ascii="Arial" w:hAnsi="Arial" w:cs="Arial"/>
        </w:rPr>
        <w:t>The Pond Lining Project is to line an existing 2.4-million-gallon unlined storage pond</w:t>
      </w:r>
      <w:r w:rsidR="00EC1725">
        <w:rPr>
          <w:rFonts w:ascii="Arial" w:hAnsi="Arial" w:cs="Arial"/>
        </w:rPr>
        <w:t>,</w:t>
      </w:r>
      <w:r w:rsidRPr="00C26189">
        <w:rPr>
          <w:rFonts w:ascii="Arial" w:hAnsi="Arial" w:cs="Arial"/>
        </w:rPr>
        <w:t xml:space="preserve"> constructed in 1962</w:t>
      </w:r>
      <w:r w:rsidR="00EC1725">
        <w:rPr>
          <w:rFonts w:ascii="Arial" w:hAnsi="Arial" w:cs="Arial"/>
        </w:rPr>
        <w:t>,</w:t>
      </w:r>
      <w:r w:rsidRPr="00C26189">
        <w:rPr>
          <w:rFonts w:ascii="Arial" w:hAnsi="Arial" w:cs="Arial"/>
        </w:rPr>
        <w:t xml:space="preserve"> and associated pumping structures located at the WRRF at 1250 Sweetwater Road that could be utilized for effluent storage to meet Nevada Division of Environmental Protection</w:t>
      </w:r>
      <w:bookmarkStart w:id="0" w:name="_GoBack"/>
      <w:bookmarkEnd w:id="0"/>
      <w:r w:rsidRPr="00C26189">
        <w:rPr>
          <w:rFonts w:ascii="Arial" w:hAnsi="Arial" w:cs="Arial"/>
        </w:rPr>
        <w:t xml:space="preserve"> requirements.</w:t>
      </w:r>
    </w:p>
    <w:p w:rsidR="0029482F" w:rsidRPr="00C26189" w:rsidRDefault="0029482F" w:rsidP="009653F5">
      <w:pPr>
        <w:tabs>
          <w:tab w:val="left" w:pos="-720"/>
          <w:tab w:val="left" w:pos="0"/>
        </w:tabs>
        <w:spacing w:line="240" w:lineRule="atLeast"/>
        <w:jc w:val="both"/>
        <w:rPr>
          <w:rFonts w:ascii="Arial" w:hAnsi="Arial" w:cs="Arial"/>
          <w:szCs w:val="22"/>
        </w:rPr>
      </w:pPr>
      <w:r w:rsidRPr="00C26189">
        <w:rPr>
          <w:rFonts w:ascii="Arial" w:hAnsi="Arial" w:cs="Arial"/>
          <w:szCs w:val="22"/>
        </w:rPr>
        <w:t>The Engineer's Estimate for this project is $</w:t>
      </w:r>
      <w:r w:rsidR="009653F5" w:rsidRPr="00C26189">
        <w:rPr>
          <w:rFonts w:ascii="Arial" w:hAnsi="Arial" w:cs="Arial"/>
          <w:szCs w:val="22"/>
        </w:rPr>
        <w:t>10,000,000 to $20,000,000, depending on total pipeline length to be replaced</w:t>
      </w:r>
      <w:r w:rsidRPr="00C26189">
        <w:rPr>
          <w:rFonts w:ascii="Arial" w:hAnsi="Arial" w:cs="Arial"/>
          <w:szCs w:val="22"/>
        </w:rPr>
        <w:t>.</w:t>
      </w:r>
    </w:p>
    <w:p w:rsidR="0029482F" w:rsidRPr="00C26189" w:rsidRDefault="0029482F" w:rsidP="0029482F">
      <w:pPr>
        <w:tabs>
          <w:tab w:val="left" w:pos="-720"/>
        </w:tabs>
        <w:spacing w:line="240" w:lineRule="atLeast"/>
        <w:jc w:val="both"/>
        <w:rPr>
          <w:rFonts w:ascii="Arial" w:hAnsi="Arial" w:cs="Arial"/>
          <w:color w:val="000080"/>
          <w:szCs w:val="22"/>
        </w:rPr>
      </w:pPr>
    </w:p>
    <w:p w:rsidR="0029482F" w:rsidRPr="00C26189" w:rsidRDefault="0029482F" w:rsidP="0029482F">
      <w:pPr>
        <w:tabs>
          <w:tab w:val="left" w:pos="-720"/>
        </w:tabs>
        <w:spacing w:line="240" w:lineRule="atLeast"/>
        <w:jc w:val="both"/>
        <w:rPr>
          <w:rFonts w:ascii="Arial" w:hAnsi="Arial" w:cs="Arial"/>
          <w:szCs w:val="22"/>
        </w:rPr>
      </w:pPr>
      <w:r w:rsidRPr="00C26189">
        <w:rPr>
          <w:rFonts w:ascii="Arial" w:hAnsi="Arial" w:cs="Arial"/>
          <w:szCs w:val="22"/>
        </w:rPr>
        <w:t xml:space="preserve">The Request for Proposals (RFP) and reference documents may be obtained at the IVGID Engineering Division’s PlanetBids website: </w:t>
      </w:r>
      <w:hyperlink r:id="rId5" w:history="1">
        <w:r w:rsidR="00480122" w:rsidRPr="00AB6953">
          <w:rPr>
            <w:rStyle w:val="Hyperlink"/>
            <w:rFonts w:ascii="Arial" w:hAnsi="Arial" w:cs="Arial"/>
            <w:szCs w:val="22"/>
          </w:rPr>
          <w:t>https://www.planetbids.com/portal/ portal.cfm?CompanyID=30437</w:t>
        </w:r>
      </w:hyperlink>
      <w:r w:rsidRPr="00C26189">
        <w:rPr>
          <w:rFonts w:ascii="Arial" w:hAnsi="Arial" w:cs="Arial"/>
          <w:szCs w:val="22"/>
        </w:rPr>
        <w:t>. Due to Covid-19 restrictions at this time, a copy of the RFP is not available for viewing; however, paper copies will be made available for mailing upon request.</w:t>
      </w:r>
    </w:p>
    <w:p w:rsidR="0029482F" w:rsidRPr="00C26189" w:rsidRDefault="0029482F" w:rsidP="0029482F">
      <w:pPr>
        <w:tabs>
          <w:tab w:val="left" w:pos="-720"/>
        </w:tabs>
        <w:spacing w:line="240" w:lineRule="atLeast"/>
        <w:jc w:val="both"/>
        <w:rPr>
          <w:rFonts w:ascii="Arial" w:hAnsi="Arial" w:cs="Arial"/>
          <w:szCs w:val="22"/>
        </w:rPr>
      </w:pPr>
    </w:p>
    <w:p w:rsidR="0029482F" w:rsidRPr="00C26189" w:rsidRDefault="00C26189" w:rsidP="0029482F">
      <w:pPr>
        <w:tabs>
          <w:tab w:val="left" w:pos="-720"/>
        </w:tabs>
        <w:spacing w:line="240" w:lineRule="atLeast"/>
        <w:jc w:val="both"/>
        <w:rPr>
          <w:rFonts w:ascii="Arial" w:hAnsi="Arial" w:cs="Arial"/>
          <w:szCs w:val="22"/>
        </w:rPr>
      </w:pPr>
      <w:r w:rsidRPr="00C26189">
        <w:rPr>
          <w:rFonts w:ascii="Arial" w:hAnsi="Arial" w:cs="Arial"/>
        </w:rPr>
        <w:t xml:space="preserve">This is a Prevailing Wage project that is to be paid for by both local and federal funds; therefore minimum prevailing wage rates published by both the State and Federal Departments of Labor are applicable. Bidder shall comply with the State of Nevada </w:t>
      </w:r>
      <w:r w:rsidR="00480122">
        <w:rPr>
          <w:rFonts w:ascii="Arial" w:hAnsi="Arial" w:cs="Arial"/>
        </w:rPr>
        <w:t xml:space="preserve">Labor </w:t>
      </w:r>
      <w:r w:rsidRPr="00C26189">
        <w:rPr>
          <w:rFonts w:ascii="Arial" w:hAnsi="Arial" w:cs="Arial"/>
        </w:rPr>
        <w:t xml:space="preserve">Commissioner and the Federal Davis-Bacon and Related Acts, as applicable. </w:t>
      </w:r>
      <w:r w:rsidR="0029482F" w:rsidRPr="00C26189">
        <w:rPr>
          <w:rFonts w:ascii="Arial" w:hAnsi="Arial" w:cs="Arial"/>
          <w:szCs w:val="22"/>
        </w:rPr>
        <w:t>The PWP number for this project is PWP-WA-202</w:t>
      </w:r>
      <w:r w:rsidR="009653F5" w:rsidRPr="00C26189">
        <w:rPr>
          <w:rFonts w:ascii="Arial" w:hAnsi="Arial" w:cs="Arial"/>
          <w:szCs w:val="22"/>
        </w:rPr>
        <w:t>1</w:t>
      </w:r>
      <w:r w:rsidR="0029482F" w:rsidRPr="00C26189">
        <w:rPr>
          <w:rFonts w:ascii="Arial" w:hAnsi="Arial" w:cs="Arial"/>
          <w:szCs w:val="22"/>
        </w:rPr>
        <w:t>-</w:t>
      </w:r>
      <w:r w:rsidR="009653F5" w:rsidRPr="00C26189">
        <w:rPr>
          <w:rFonts w:ascii="Arial" w:hAnsi="Arial" w:cs="Arial"/>
          <w:szCs w:val="22"/>
        </w:rPr>
        <w:t>036</w:t>
      </w:r>
      <w:r w:rsidR="0029482F" w:rsidRPr="00C26189">
        <w:rPr>
          <w:rFonts w:ascii="Arial" w:hAnsi="Arial" w:cs="Arial"/>
          <w:szCs w:val="22"/>
        </w:rPr>
        <w:t>.</w:t>
      </w:r>
    </w:p>
    <w:p w:rsidR="0029482F" w:rsidRPr="00C26189" w:rsidRDefault="0029482F" w:rsidP="0029482F">
      <w:pPr>
        <w:tabs>
          <w:tab w:val="left" w:pos="-720"/>
        </w:tabs>
        <w:spacing w:line="240" w:lineRule="atLeast"/>
        <w:jc w:val="both"/>
        <w:rPr>
          <w:rFonts w:ascii="Arial" w:hAnsi="Arial" w:cs="Arial"/>
          <w:i/>
          <w:color w:val="FF0000"/>
          <w:szCs w:val="22"/>
        </w:rPr>
      </w:pPr>
    </w:p>
    <w:p w:rsidR="0029482F" w:rsidRPr="00C26189" w:rsidRDefault="0029482F" w:rsidP="0029482F">
      <w:pPr>
        <w:tabs>
          <w:tab w:val="left" w:pos="-720"/>
        </w:tabs>
        <w:spacing w:line="240" w:lineRule="atLeast"/>
        <w:jc w:val="both"/>
        <w:rPr>
          <w:rFonts w:ascii="Arial" w:hAnsi="Arial" w:cs="Arial"/>
          <w:szCs w:val="22"/>
        </w:rPr>
      </w:pPr>
      <w:r w:rsidRPr="00C26189">
        <w:rPr>
          <w:rFonts w:ascii="Arial" w:hAnsi="Arial" w:cs="Arial"/>
          <w:szCs w:val="22"/>
        </w:rPr>
        <w:t xml:space="preserve">No proposal will be accepted from a Contractor who is not licensed in accordance with the laws of this State to perform the work herein described. IVGID reserves the right to reject any or all bids pursuant to Nevada Law; to award a contract for less than all the work if funds now available are insufficient for completion of the total project; to waive any informalities or irregularities therein; and/or to award the bid to the most qualified responsive, responsible bidder.  </w:t>
      </w:r>
    </w:p>
    <w:p w:rsidR="0029482F" w:rsidRPr="00C26189" w:rsidRDefault="0029482F" w:rsidP="0029482F">
      <w:pPr>
        <w:tabs>
          <w:tab w:val="left" w:pos="-720"/>
        </w:tabs>
        <w:spacing w:line="240" w:lineRule="atLeast"/>
        <w:jc w:val="both"/>
        <w:rPr>
          <w:rFonts w:ascii="Arial" w:hAnsi="Arial" w:cs="Arial"/>
          <w:szCs w:val="22"/>
        </w:rPr>
      </w:pPr>
    </w:p>
    <w:p w:rsidR="0029482F" w:rsidRPr="00C26189" w:rsidRDefault="0029482F" w:rsidP="0029482F">
      <w:pPr>
        <w:tabs>
          <w:tab w:val="left" w:pos="-720"/>
        </w:tabs>
        <w:spacing w:line="240" w:lineRule="atLeast"/>
        <w:jc w:val="both"/>
        <w:rPr>
          <w:rFonts w:ascii="Arial" w:hAnsi="Arial" w:cs="Arial"/>
          <w:szCs w:val="22"/>
        </w:rPr>
      </w:pPr>
      <w:r w:rsidRPr="00C26189">
        <w:rPr>
          <w:rFonts w:ascii="Arial" w:hAnsi="Arial" w:cs="Arial"/>
          <w:szCs w:val="22"/>
        </w:rPr>
        <w:lastRenderedPageBreak/>
        <w:t xml:space="preserve">A </w:t>
      </w:r>
      <w:r w:rsidR="00C55357" w:rsidRPr="00C26189">
        <w:rPr>
          <w:rFonts w:ascii="Arial" w:hAnsi="Arial" w:cs="Arial"/>
          <w:szCs w:val="22"/>
        </w:rPr>
        <w:t>non-mandatory project site walk</w:t>
      </w:r>
      <w:r w:rsidRPr="00C26189">
        <w:rPr>
          <w:rFonts w:ascii="Arial" w:hAnsi="Arial" w:cs="Arial"/>
          <w:szCs w:val="22"/>
        </w:rPr>
        <w:t xml:space="preserve"> for representatives of Prospective Contractors will be held on </w:t>
      </w:r>
      <w:r w:rsidR="00C55357" w:rsidRPr="00C26189">
        <w:rPr>
          <w:rFonts w:ascii="Arial" w:hAnsi="Arial" w:cs="Arial"/>
          <w:szCs w:val="22"/>
        </w:rPr>
        <w:t>October 28, 2020, starting</w:t>
      </w:r>
      <w:r w:rsidRPr="00C26189">
        <w:rPr>
          <w:rFonts w:ascii="Arial" w:hAnsi="Arial" w:cs="Arial"/>
          <w:szCs w:val="22"/>
        </w:rPr>
        <w:t xml:space="preserve"> at</w:t>
      </w:r>
      <w:r w:rsidR="00C26189">
        <w:rPr>
          <w:rFonts w:ascii="Arial" w:hAnsi="Arial" w:cs="Arial"/>
          <w:szCs w:val="22"/>
        </w:rPr>
        <w:t xml:space="preserve"> 9 a.m. in the front parking area of</w:t>
      </w:r>
      <w:r w:rsidRPr="00C26189">
        <w:rPr>
          <w:rFonts w:ascii="Arial" w:hAnsi="Arial" w:cs="Arial"/>
          <w:szCs w:val="22"/>
        </w:rPr>
        <w:t xml:space="preserve"> </w:t>
      </w:r>
      <w:r w:rsidRPr="00C26189">
        <w:rPr>
          <w:rFonts w:ascii="Arial" w:hAnsi="Arial" w:cs="Arial"/>
        </w:rPr>
        <w:t xml:space="preserve">IVGID’s </w:t>
      </w:r>
      <w:r w:rsidR="00C55357" w:rsidRPr="00C26189">
        <w:rPr>
          <w:rFonts w:ascii="Arial" w:hAnsi="Arial" w:cs="Arial"/>
        </w:rPr>
        <w:t>Public Works Administrative office</w:t>
      </w:r>
      <w:r w:rsidRPr="00C26189">
        <w:rPr>
          <w:rFonts w:ascii="Arial" w:hAnsi="Arial" w:cs="Arial"/>
        </w:rPr>
        <w:t xml:space="preserve">, located at </w:t>
      </w:r>
      <w:r w:rsidR="00C55357" w:rsidRPr="00C26189">
        <w:rPr>
          <w:rFonts w:ascii="Arial" w:hAnsi="Arial" w:cs="Arial"/>
        </w:rPr>
        <w:t>1220 Sweetwater Road</w:t>
      </w:r>
      <w:r w:rsidRPr="00C26189">
        <w:rPr>
          <w:rFonts w:ascii="Arial" w:hAnsi="Arial" w:cs="Arial"/>
        </w:rPr>
        <w:t xml:space="preserve"> in</w:t>
      </w:r>
      <w:r w:rsidRPr="00C26189">
        <w:rPr>
          <w:rFonts w:ascii="Arial" w:hAnsi="Arial" w:cs="Arial"/>
          <w:szCs w:val="22"/>
        </w:rPr>
        <w:t xml:space="preserve"> Incline Village, Nevada. </w:t>
      </w:r>
      <w:r w:rsidR="00C26189">
        <w:rPr>
          <w:rFonts w:ascii="Arial" w:hAnsi="Arial" w:cs="Arial"/>
          <w:szCs w:val="22"/>
        </w:rPr>
        <w:t>Due to COVID 19 mandates, proper personal distancing and masks will be required.</w:t>
      </w:r>
    </w:p>
    <w:p w:rsidR="00C55357" w:rsidRPr="00C26189" w:rsidRDefault="00C55357" w:rsidP="0029482F">
      <w:pPr>
        <w:tabs>
          <w:tab w:val="left" w:pos="-720"/>
        </w:tabs>
        <w:spacing w:line="240" w:lineRule="atLeast"/>
        <w:jc w:val="both"/>
        <w:rPr>
          <w:rFonts w:ascii="Arial" w:hAnsi="Arial" w:cs="Arial"/>
          <w:szCs w:val="22"/>
        </w:rPr>
      </w:pPr>
    </w:p>
    <w:p w:rsidR="0029482F" w:rsidRPr="00C26189" w:rsidRDefault="0029482F" w:rsidP="0029482F">
      <w:pPr>
        <w:tabs>
          <w:tab w:val="left" w:pos="-720"/>
        </w:tabs>
        <w:spacing w:line="240" w:lineRule="atLeast"/>
        <w:jc w:val="both"/>
        <w:rPr>
          <w:rFonts w:ascii="Arial" w:hAnsi="Arial" w:cs="Arial"/>
          <w:szCs w:val="22"/>
        </w:rPr>
      </w:pPr>
      <w:r w:rsidRPr="00C26189">
        <w:rPr>
          <w:rFonts w:ascii="Arial" w:hAnsi="Arial" w:cs="Arial"/>
          <w:szCs w:val="22"/>
        </w:rPr>
        <w:t>All questions regarding this RFP should be directed through the Planet Bids website. For assistance with PlanetBids,   or downloading documents, contact Ronnie Rector, IVGID Public Works Contracts Administrator, at (775) 832-1267.</w:t>
      </w:r>
    </w:p>
    <w:p w:rsidR="000674AD" w:rsidRPr="00C26189" w:rsidRDefault="00EC1725">
      <w:pPr>
        <w:rPr>
          <w:rFonts w:ascii="Arial" w:hAnsi="Arial" w:cs="Arial"/>
        </w:rPr>
      </w:pPr>
    </w:p>
    <w:sectPr w:rsidR="000674AD" w:rsidRPr="00C2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6CB"/>
    <w:multiLevelType w:val="multilevel"/>
    <w:tmpl w:val="5A281600"/>
    <w:lvl w:ilvl="0">
      <w:start w:val="1"/>
      <w:numFmt w:val="decimal"/>
      <w:pStyle w:val="Heading1"/>
      <w:suff w:val="space"/>
      <w:lvlText w:val="PART %1 –"/>
      <w:lvlJc w:val="left"/>
      <w:pPr>
        <w:ind w:left="0" w:firstLine="0"/>
      </w:pPr>
      <w:rPr>
        <w:rFonts w:hint="default"/>
      </w:rPr>
    </w:lvl>
    <w:lvl w:ilvl="1">
      <w:start w:val="1"/>
      <w:numFmt w:val="decimalZero"/>
      <w:pStyle w:val="Heading2"/>
      <w:lvlText w:val="%1.%2"/>
      <w:lvlJc w:val="left"/>
      <w:pPr>
        <w:tabs>
          <w:tab w:val="num" w:pos="792"/>
        </w:tabs>
        <w:ind w:left="792" w:hanging="792"/>
      </w:pPr>
      <w:rPr>
        <w:rFonts w:hint="default"/>
      </w:rPr>
    </w:lvl>
    <w:lvl w:ilvl="2">
      <w:start w:val="1"/>
      <w:numFmt w:val="upperLetter"/>
      <w:pStyle w:val="Heading3"/>
      <w:lvlText w:val="%3."/>
      <w:lvlJc w:val="left"/>
      <w:pPr>
        <w:tabs>
          <w:tab w:val="num" w:pos="864"/>
        </w:tabs>
        <w:ind w:left="864" w:hanging="504"/>
      </w:pPr>
      <w:rPr>
        <w:rFonts w:hint="default"/>
      </w:rPr>
    </w:lvl>
    <w:lvl w:ilvl="3">
      <w:start w:val="1"/>
      <w:numFmt w:val="decimal"/>
      <w:pStyle w:val="Heading4"/>
      <w:lvlText w:val="%4."/>
      <w:lvlJc w:val="left"/>
      <w:pPr>
        <w:tabs>
          <w:tab w:val="num" w:pos="1440"/>
        </w:tabs>
        <w:ind w:left="1296" w:hanging="504"/>
      </w:pPr>
      <w:rPr>
        <w:rFonts w:hint="default"/>
      </w:rPr>
    </w:lvl>
    <w:lvl w:ilvl="4">
      <w:start w:val="1"/>
      <w:numFmt w:val="lowerLetter"/>
      <w:pStyle w:val="Heading5"/>
      <w:lvlText w:val="%5."/>
      <w:lvlJc w:val="left"/>
      <w:pPr>
        <w:tabs>
          <w:tab w:val="num" w:pos="1800"/>
        </w:tabs>
        <w:ind w:left="1800" w:hanging="504"/>
      </w:pPr>
      <w:rPr>
        <w:rFonts w:hint="default"/>
      </w:rPr>
    </w:lvl>
    <w:lvl w:ilvl="5">
      <w:start w:val="1"/>
      <w:numFmt w:val="decimal"/>
      <w:pStyle w:val="Heading6"/>
      <w:lvlText w:val="%6)"/>
      <w:lvlJc w:val="left"/>
      <w:pPr>
        <w:tabs>
          <w:tab w:val="num" w:pos="2304"/>
        </w:tabs>
        <w:ind w:left="2304" w:hanging="504"/>
      </w:pPr>
      <w:rPr>
        <w:rFonts w:hint="default"/>
      </w:rPr>
    </w:lvl>
    <w:lvl w:ilvl="6">
      <w:start w:val="1"/>
      <w:numFmt w:val="lowerLetter"/>
      <w:pStyle w:val="Heading7"/>
      <w:lvlText w:val="%7)"/>
      <w:lvlJc w:val="left"/>
      <w:pPr>
        <w:tabs>
          <w:tab w:val="num" w:pos="2664"/>
        </w:tabs>
        <w:ind w:left="2592" w:hanging="288"/>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F"/>
    <w:rsid w:val="00014CE5"/>
    <w:rsid w:val="0029482F"/>
    <w:rsid w:val="002B3D4E"/>
    <w:rsid w:val="00480122"/>
    <w:rsid w:val="00613C68"/>
    <w:rsid w:val="007E3E93"/>
    <w:rsid w:val="008E1189"/>
    <w:rsid w:val="009653F5"/>
    <w:rsid w:val="00C26189"/>
    <w:rsid w:val="00C55357"/>
    <w:rsid w:val="00EC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228A"/>
  <w15:chartTrackingRefBased/>
  <w15:docId w15:val="{1A615224-6C59-4A58-973E-46F61943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2F"/>
    <w:pPr>
      <w:spacing w:after="0" w:line="240" w:lineRule="auto"/>
    </w:pPr>
    <w:rPr>
      <w:rFonts w:ascii="Times New Roman" w:eastAsia="Times New Roman" w:hAnsi="Times New Roman" w:cs="Times New Roman"/>
      <w:szCs w:val="20"/>
    </w:rPr>
  </w:style>
  <w:style w:type="paragraph" w:styleId="Heading1">
    <w:name w:val="heading 1"/>
    <w:basedOn w:val="Normal"/>
    <w:next w:val="Heading2"/>
    <w:link w:val="Heading1Char"/>
    <w:qFormat/>
    <w:rsid w:val="0029482F"/>
    <w:pPr>
      <w:keepNext/>
      <w:keepLines/>
      <w:numPr>
        <w:numId w:val="1"/>
      </w:numPr>
      <w:spacing w:before="360"/>
      <w:outlineLvl w:val="0"/>
    </w:pPr>
    <w:rPr>
      <w:rFonts w:ascii="Times New Roman Bold" w:hAnsi="Times New Roman Bold"/>
      <w:b/>
      <w:caps/>
      <w:kern w:val="28"/>
    </w:rPr>
  </w:style>
  <w:style w:type="paragraph" w:styleId="Heading2">
    <w:name w:val="heading 2"/>
    <w:basedOn w:val="Normal"/>
    <w:next w:val="Heading3"/>
    <w:link w:val="Heading2Char"/>
    <w:qFormat/>
    <w:rsid w:val="0029482F"/>
    <w:pPr>
      <w:keepNext/>
      <w:keepLines/>
      <w:numPr>
        <w:ilvl w:val="1"/>
        <w:numId w:val="1"/>
      </w:numPr>
      <w:spacing w:before="240"/>
      <w:outlineLvl w:val="1"/>
    </w:pPr>
    <w:rPr>
      <w:rFonts w:ascii="Times New Roman Bold" w:hAnsi="Times New Roman Bold"/>
      <w:b/>
      <w:caps/>
    </w:rPr>
  </w:style>
  <w:style w:type="paragraph" w:styleId="Heading3">
    <w:name w:val="heading 3"/>
    <w:basedOn w:val="Normal"/>
    <w:next w:val="Heading4"/>
    <w:link w:val="Heading3Char"/>
    <w:qFormat/>
    <w:rsid w:val="0029482F"/>
    <w:pPr>
      <w:numPr>
        <w:ilvl w:val="2"/>
        <w:numId w:val="1"/>
      </w:numPr>
      <w:spacing w:before="240"/>
      <w:jc w:val="both"/>
      <w:outlineLvl w:val="2"/>
    </w:pPr>
  </w:style>
  <w:style w:type="paragraph" w:styleId="Heading4">
    <w:name w:val="heading 4"/>
    <w:basedOn w:val="Normal"/>
    <w:next w:val="Heading5"/>
    <w:link w:val="Heading4Char"/>
    <w:qFormat/>
    <w:rsid w:val="0029482F"/>
    <w:pPr>
      <w:numPr>
        <w:ilvl w:val="3"/>
        <w:numId w:val="1"/>
      </w:numPr>
      <w:spacing w:before="240"/>
      <w:jc w:val="both"/>
      <w:outlineLvl w:val="3"/>
    </w:pPr>
  </w:style>
  <w:style w:type="paragraph" w:styleId="Heading5">
    <w:name w:val="heading 5"/>
    <w:basedOn w:val="Normal"/>
    <w:next w:val="Heading6"/>
    <w:link w:val="Heading5Char"/>
    <w:qFormat/>
    <w:rsid w:val="0029482F"/>
    <w:pPr>
      <w:numPr>
        <w:ilvl w:val="4"/>
        <w:numId w:val="1"/>
      </w:numPr>
      <w:spacing w:before="240"/>
      <w:jc w:val="both"/>
      <w:outlineLvl w:val="4"/>
    </w:pPr>
  </w:style>
  <w:style w:type="paragraph" w:styleId="Heading6">
    <w:name w:val="heading 6"/>
    <w:basedOn w:val="Normal"/>
    <w:next w:val="Normal"/>
    <w:link w:val="Heading6Char"/>
    <w:qFormat/>
    <w:rsid w:val="0029482F"/>
    <w:pPr>
      <w:numPr>
        <w:ilvl w:val="5"/>
        <w:numId w:val="1"/>
      </w:numPr>
      <w:spacing w:before="240"/>
      <w:jc w:val="both"/>
      <w:outlineLvl w:val="5"/>
    </w:pPr>
  </w:style>
  <w:style w:type="paragraph" w:styleId="Heading7">
    <w:name w:val="heading 7"/>
    <w:next w:val="Normal"/>
    <w:link w:val="Heading7Char"/>
    <w:qFormat/>
    <w:rsid w:val="0029482F"/>
    <w:pPr>
      <w:numPr>
        <w:ilvl w:val="6"/>
        <w:numId w:val="1"/>
      </w:numPr>
      <w:spacing w:before="240" w:after="0" w:line="240" w:lineRule="auto"/>
      <w:jc w:val="both"/>
      <w:outlineLvl w:val="6"/>
    </w:pPr>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2F"/>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rsid w:val="0029482F"/>
    <w:rPr>
      <w:rFonts w:ascii="Times New Roman Bold" w:eastAsia="Times New Roman" w:hAnsi="Times New Roman Bold" w:cs="Times New Roman"/>
      <w:b/>
      <w:caps/>
      <w:szCs w:val="20"/>
    </w:rPr>
  </w:style>
  <w:style w:type="character" w:customStyle="1" w:styleId="Heading3Char">
    <w:name w:val="Heading 3 Char"/>
    <w:basedOn w:val="DefaultParagraphFont"/>
    <w:link w:val="Heading3"/>
    <w:rsid w:val="0029482F"/>
    <w:rPr>
      <w:rFonts w:ascii="Times New Roman" w:eastAsia="Times New Roman" w:hAnsi="Times New Roman" w:cs="Times New Roman"/>
      <w:szCs w:val="20"/>
    </w:rPr>
  </w:style>
  <w:style w:type="character" w:customStyle="1" w:styleId="Heading4Char">
    <w:name w:val="Heading 4 Char"/>
    <w:basedOn w:val="DefaultParagraphFont"/>
    <w:link w:val="Heading4"/>
    <w:rsid w:val="0029482F"/>
    <w:rPr>
      <w:rFonts w:ascii="Times New Roman" w:eastAsia="Times New Roman" w:hAnsi="Times New Roman" w:cs="Times New Roman"/>
      <w:szCs w:val="20"/>
    </w:rPr>
  </w:style>
  <w:style w:type="character" w:customStyle="1" w:styleId="Heading5Char">
    <w:name w:val="Heading 5 Char"/>
    <w:basedOn w:val="DefaultParagraphFont"/>
    <w:link w:val="Heading5"/>
    <w:rsid w:val="0029482F"/>
    <w:rPr>
      <w:rFonts w:ascii="Times New Roman" w:eastAsia="Times New Roman" w:hAnsi="Times New Roman" w:cs="Times New Roman"/>
      <w:szCs w:val="20"/>
    </w:rPr>
  </w:style>
  <w:style w:type="character" w:customStyle="1" w:styleId="Heading6Char">
    <w:name w:val="Heading 6 Char"/>
    <w:basedOn w:val="DefaultParagraphFont"/>
    <w:link w:val="Heading6"/>
    <w:rsid w:val="0029482F"/>
    <w:rPr>
      <w:rFonts w:ascii="Times New Roman" w:eastAsia="Times New Roman" w:hAnsi="Times New Roman" w:cs="Times New Roman"/>
      <w:szCs w:val="20"/>
    </w:rPr>
  </w:style>
  <w:style w:type="character" w:customStyle="1" w:styleId="Heading7Char">
    <w:name w:val="Heading 7 Char"/>
    <w:basedOn w:val="DefaultParagraphFont"/>
    <w:link w:val="Heading7"/>
    <w:rsid w:val="0029482F"/>
    <w:rPr>
      <w:rFonts w:ascii="Times New Roman" w:eastAsia="Times New Roman" w:hAnsi="Times New Roman" w:cs="Times New Roman"/>
      <w:noProof/>
      <w:szCs w:val="20"/>
    </w:rPr>
  </w:style>
  <w:style w:type="paragraph" w:styleId="Title">
    <w:name w:val="Title"/>
    <w:next w:val="Normal"/>
    <w:link w:val="TitleChar"/>
    <w:qFormat/>
    <w:rsid w:val="0029482F"/>
    <w:pPr>
      <w:spacing w:before="120" w:after="0" w:line="240" w:lineRule="auto"/>
      <w:jc w:val="center"/>
      <w:outlineLvl w:val="0"/>
    </w:pPr>
    <w:rPr>
      <w:rFonts w:ascii="Times New Roman Bold" w:eastAsia="Times New Roman" w:hAnsi="Times New Roman Bold" w:cs="Times New Roman"/>
      <w:b/>
      <w:caps/>
      <w:noProof/>
      <w:kern w:val="28"/>
      <w:szCs w:val="20"/>
    </w:rPr>
  </w:style>
  <w:style w:type="character" w:customStyle="1" w:styleId="TitleChar">
    <w:name w:val="Title Char"/>
    <w:basedOn w:val="DefaultParagraphFont"/>
    <w:link w:val="Title"/>
    <w:rsid w:val="0029482F"/>
    <w:rPr>
      <w:rFonts w:ascii="Times New Roman Bold" w:eastAsia="Times New Roman" w:hAnsi="Times New Roman Bold" w:cs="Times New Roman"/>
      <w:b/>
      <w:caps/>
      <w:noProof/>
      <w:kern w:val="28"/>
      <w:szCs w:val="20"/>
    </w:rPr>
  </w:style>
  <w:style w:type="character" w:styleId="Hyperlink">
    <w:name w:val="Hyperlink"/>
    <w:basedOn w:val="DefaultParagraphFont"/>
    <w:uiPriority w:val="99"/>
    <w:unhideWhenUsed/>
    <w:rsid w:val="00294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anetbids.com/portal/%20portal.cfm?CompanyID=304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 Ronnie L.</dc:creator>
  <cp:keywords/>
  <dc:description/>
  <cp:lastModifiedBy>Rector, Ronnie L.</cp:lastModifiedBy>
  <cp:revision>6</cp:revision>
  <dcterms:created xsi:type="dcterms:W3CDTF">2020-10-12T22:04:00Z</dcterms:created>
  <dcterms:modified xsi:type="dcterms:W3CDTF">2020-10-19T21:17:00Z</dcterms:modified>
</cp:coreProperties>
</file>